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CF69" w14:textId="77777777" w:rsidR="0059102A" w:rsidRDefault="0059102A"/>
    <w:p w14:paraId="052EB428" w14:textId="77777777" w:rsidR="00751883" w:rsidRDefault="00797AF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7F6922" wp14:editId="6B7823E0">
                <wp:simplePos x="0" y="0"/>
                <wp:positionH relativeFrom="column">
                  <wp:posOffset>342900</wp:posOffset>
                </wp:positionH>
                <wp:positionV relativeFrom="paragraph">
                  <wp:posOffset>175895</wp:posOffset>
                </wp:positionV>
                <wp:extent cx="5705475" cy="7553325"/>
                <wp:effectExtent l="0" t="0" r="34925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7553325"/>
                          <a:chOff x="1838" y="2295"/>
                          <a:chExt cx="8985" cy="11895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2295"/>
                            <a:ext cx="8985" cy="2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7C38A" w14:textId="77777777" w:rsidR="00DB0139" w:rsidRDefault="00DB0139" w:rsidP="00751883">
                              <w:r>
                                <w:rPr>
                                  <w:b/>
                                </w:rPr>
                                <w:t>Established Goals:</w:t>
                              </w:r>
                            </w:p>
                            <w:p w14:paraId="0645778D" w14:textId="77777777" w:rsidR="00DB0139" w:rsidRDefault="00DB0139" w:rsidP="00751883"/>
                            <w:p w14:paraId="5F1FB054" w14:textId="77777777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Counting: Students will be able to count forward to 20</w:t>
                              </w:r>
                            </w:p>
                            <w:p w14:paraId="23302209" w14:textId="77777777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Reading Numbers: Students can recognize numbers up to 20</w:t>
                              </w:r>
                            </w:p>
                            <w:p w14:paraId="11FE04DD" w14:textId="77777777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Writing Numbers: Students can write numbers up to 20</w:t>
                              </w:r>
                            </w:p>
                            <w:p w14:paraId="4302CADD" w14:textId="7B053325" w:rsidR="00DB0139" w:rsidRPr="00751883" w:rsidRDefault="00DB0139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B2E14" w14:textId="77777777" w:rsidR="00DB0139" w:rsidRPr="00751883" w:rsidRDefault="00DB0139" w:rsidP="00751883">
                              <w:r w:rsidRPr="00751883">
                                <w:rPr>
                                  <w:i/>
                                </w:rPr>
                                <w:t>Students will understand that...</w:t>
                              </w:r>
                            </w:p>
                            <w:p w14:paraId="52637E05" w14:textId="77777777" w:rsidR="00DB0139" w:rsidRDefault="00DB0139" w:rsidP="00751883"/>
                            <w:p w14:paraId="4DE66DF7" w14:textId="273209B2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Numbers have names.  </w:t>
                              </w:r>
                            </w:p>
                            <w:p w14:paraId="1C158901" w14:textId="4065928A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Numerals are used to represent a number of objects.  </w:t>
                              </w:r>
                            </w:p>
                            <w:p w14:paraId="74AC6209" w14:textId="77777777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Counting is important.</w:t>
                              </w:r>
                            </w:p>
                            <w:p w14:paraId="0135B0E7" w14:textId="6D0FC68D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Knowing how many objects a number represents is a key component in math.  </w:t>
                              </w:r>
                            </w:p>
                            <w:p w14:paraId="03D0309D" w14:textId="6D15F68E" w:rsidR="00DB0139" w:rsidRPr="00751883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It is important to write numbers correctly.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DDA29" w14:textId="77777777" w:rsidR="00DB0139" w:rsidRDefault="00DB0139" w:rsidP="00751883">
                              <w:r>
                                <w:rPr>
                                  <w:b/>
                                </w:rPr>
                                <w:t>Essential Questions:</w:t>
                              </w:r>
                            </w:p>
                            <w:p w14:paraId="5D874B55" w14:textId="77777777" w:rsidR="00DB0139" w:rsidRDefault="00DB0139" w:rsidP="00751883"/>
                            <w:p w14:paraId="2A61E00F" w14:textId="0C2E5DCB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is this number’s name?</w:t>
                              </w:r>
                            </w:p>
                            <w:p w14:paraId="07DD73AC" w14:textId="12C5EB76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Can we count to this number?</w:t>
                              </w:r>
                            </w:p>
                            <w:p w14:paraId="55AB4741" w14:textId="2C87F11F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What numeral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is represented by this number of objects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?</w:t>
                              </w:r>
                            </w:p>
                            <w:p w14:paraId="26D9642D" w14:textId="0C923997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How do you write this number?</w:t>
                              </w:r>
                            </w:p>
                            <w:p w14:paraId="7CE4EAD6" w14:textId="77777777" w:rsidR="00DB0139" w:rsidRPr="00751883" w:rsidRDefault="00DB0139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DFC87" w14:textId="77777777" w:rsidR="00DB0139" w:rsidRPr="00751883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Students will know...</w:t>
                              </w:r>
                            </w:p>
                            <w:p w14:paraId="4F5DB4F6" w14:textId="77777777" w:rsidR="00DB0139" w:rsidRDefault="00DB0139" w:rsidP="00751883"/>
                            <w:p w14:paraId="58F42D1D" w14:textId="29E6B14B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The names of the numbers 0-20</w:t>
                              </w:r>
                            </w:p>
                            <w:p w14:paraId="2A739305" w14:textId="4B421A96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How to count from 0-20</w:t>
                              </w:r>
                            </w:p>
                            <w:p w14:paraId="45210C19" w14:textId="11880C81" w:rsidR="00DB0139" w:rsidRPr="00751883" w:rsidRDefault="00DB0139" w:rsidP="00DB013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How many objects are represented by the numerals 1-20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287B7" w14:textId="77777777" w:rsidR="00DB0139" w:rsidRDefault="00DB0139" w:rsidP="00751883">
                              <w:r>
                                <w:rPr>
                                  <w:i/>
                                </w:rPr>
                                <w:t>Students will be able to...</w:t>
                              </w:r>
                            </w:p>
                            <w:p w14:paraId="78AD2555" w14:textId="77777777" w:rsidR="00DB0139" w:rsidRDefault="00DB0139" w:rsidP="00751883"/>
                            <w:p w14:paraId="257E3461" w14:textId="5EFEF642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Count from 1 to 20.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  <w:p w14:paraId="67B4DB0C" w14:textId="32D33E5A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Recognize the numbers 0 to 20. </w:t>
                              </w:r>
                            </w:p>
                            <w:p w14:paraId="20444516" w14:textId="78C26057" w:rsidR="00DB0139" w:rsidRDefault="00DB0139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Write the numbers 0 to 20. </w:t>
                              </w:r>
                            </w:p>
                            <w:p w14:paraId="761B1BC7" w14:textId="77777777" w:rsidR="00DB0139" w:rsidRPr="00751883" w:rsidRDefault="00DB0139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pt;margin-top:13.85pt;width:449.25pt;height:594.75pt;z-index:-251658240" coordorigin="1838,2295" coordsize="8985,118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7" type="#_x0000_t202" style="position:absolute;left:1838;top:2295;width:8985;height:2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70E7C38A" w14:textId="77777777" w:rsidR="00DB0139" w:rsidRDefault="00DB0139" w:rsidP="00751883">
                        <w:r>
                          <w:rPr>
                            <w:b/>
                          </w:rPr>
                          <w:t>Established Goals:</w:t>
                        </w:r>
                      </w:p>
                      <w:p w14:paraId="0645778D" w14:textId="77777777" w:rsidR="00DB0139" w:rsidRDefault="00DB0139" w:rsidP="00751883"/>
                      <w:p w14:paraId="5F1FB054" w14:textId="77777777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Counting: Students will be able to count forward to 20</w:t>
                        </w:r>
                      </w:p>
                      <w:p w14:paraId="23302209" w14:textId="77777777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Reading Numbers: Students can recognize numbers up to 20</w:t>
                        </w:r>
                      </w:p>
                      <w:p w14:paraId="11FE04DD" w14:textId="77777777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Writing Numbers: Students can write numbers up to 20</w:t>
                        </w:r>
                      </w:p>
                      <w:p w14:paraId="4302CADD" w14:textId="7B053325" w:rsidR="00DB0139" w:rsidRPr="00751883" w:rsidRDefault="00DB0139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6466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2D3B2E14" w14:textId="77777777" w:rsidR="00DB0139" w:rsidRPr="00751883" w:rsidRDefault="00DB0139" w:rsidP="00751883">
                        <w:r w:rsidRPr="00751883">
                          <w:rPr>
                            <w:i/>
                          </w:rPr>
                          <w:t>Students will understand that...</w:t>
                        </w:r>
                      </w:p>
                      <w:p w14:paraId="52637E05" w14:textId="77777777" w:rsidR="00DB0139" w:rsidRDefault="00DB0139" w:rsidP="00751883"/>
                      <w:p w14:paraId="4DE66DF7" w14:textId="273209B2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Numbers have names.  </w:t>
                        </w:r>
                      </w:p>
                      <w:p w14:paraId="1C158901" w14:textId="4065928A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Numerals are used to represent a number of objects.  </w:t>
                        </w:r>
                      </w:p>
                      <w:p w14:paraId="74AC6209" w14:textId="77777777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Counting is important.</w:t>
                        </w:r>
                      </w:p>
                      <w:p w14:paraId="0135B0E7" w14:textId="6D0FC68D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Knowing how many objects a number represents is a key component in math.  </w:t>
                        </w:r>
                      </w:p>
                      <w:p w14:paraId="03D0309D" w14:textId="6D15F68E" w:rsidR="00DB0139" w:rsidRPr="00751883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It is important to write numbers correctly. </w:t>
                        </w:r>
                      </w:p>
                    </w:txbxContent>
                  </v:textbox>
                </v:shape>
                <v:shape id="Text Box 11" o:spid="_x0000_s1029" type="#_x0000_t202" style="position:absolute;left:1838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5A5DDA29" w14:textId="77777777" w:rsidR="00DB0139" w:rsidRDefault="00DB0139" w:rsidP="00751883">
                        <w:r>
                          <w:rPr>
                            <w:b/>
                          </w:rPr>
                          <w:t>Essential Questions:</w:t>
                        </w:r>
                      </w:p>
                      <w:p w14:paraId="5D874B55" w14:textId="77777777" w:rsidR="00DB0139" w:rsidRDefault="00DB0139" w:rsidP="00751883"/>
                      <w:p w14:paraId="2A61E00F" w14:textId="0C2E5DCB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is this number’s name?</w:t>
                        </w:r>
                      </w:p>
                      <w:p w14:paraId="07DD73AC" w14:textId="12C5EB76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Can we count to this number?</w:t>
                        </w:r>
                      </w:p>
                      <w:p w14:paraId="55AB4741" w14:textId="2C87F11F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What numeral </w:t>
                        </w:r>
                        <w:proofErr w:type="gramStart"/>
                        <w:r>
                          <w:rPr>
                            <w:i/>
                          </w:rPr>
                          <w:t>is represented by this number of objects</w:t>
                        </w:r>
                        <w:proofErr w:type="gramEnd"/>
                        <w:r>
                          <w:rPr>
                            <w:i/>
                          </w:rPr>
                          <w:t>?</w:t>
                        </w:r>
                      </w:p>
                      <w:p w14:paraId="26D9642D" w14:textId="0C923997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How do you write this number?</w:t>
                        </w:r>
                      </w:p>
                      <w:p w14:paraId="7CE4EAD6" w14:textId="77777777" w:rsidR="00DB0139" w:rsidRPr="00751883" w:rsidRDefault="00DB0139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left:1838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14:paraId="4ECDFC87" w14:textId="77777777" w:rsidR="00DB0139" w:rsidRPr="00751883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Students will know...</w:t>
                        </w:r>
                      </w:p>
                      <w:p w14:paraId="4F5DB4F6" w14:textId="77777777" w:rsidR="00DB0139" w:rsidRDefault="00DB0139" w:rsidP="00751883"/>
                      <w:p w14:paraId="58F42D1D" w14:textId="29E6B14B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The names of the numbers 0-20</w:t>
                        </w:r>
                      </w:p>
                      <w:p w14:paraId="2A739305" w14:textId="4B421A96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How to count from 0-20</w:t>
                        </w:r>
                      </w:p>
                      <w:p w14:paraId="45210C19" w14:textId="11880C81" w:rsidR="00DB0139" w:rsidRPr="00751883" w:rsidRDefault="00DB0139" w:rsidP="00DB013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How many objects are represented by the numerals 1-20 </w:t>
                        </w:r>
                      </w:p>
                    </w:txbxContent>
                  </v:textbox>
                </v:shape>
                <v:shape id="Text Box 13" o:spid="_x0000_s1031" type="#_x0000_t202" style="position:absolute;left:6466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14:paraId="05D287B7" w14:textId="77777777" w:rsidR="00DB0139" w:rsidRDefault="00DB0139" w:rsidP="00751883">
                        <w:r>
                          <w:rPr>
                            <w:i/>
                          </w:rPr>
                          <w:t>Students will be able to...</w:t>
                        </w:r>
                      </w:p>
                      <w:p w14:paraId="78AD2555" w14:textId="77777777" w:rsidR="00DB0139" w:rsidRDefault="00DB0139" w:rsidP="00751883"/>
                      <w:p w14:paraId="257E3461" w14:textId="5EFEF642" w:rsidR="00DB0139" w:rsidRDefault="00DB0139" w:rsidP="00751883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Count from 1 to 20.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</w:p>
                      <w:p w14:paraId="67B4DB0C" w14:textId="32D33E5A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Recognize the numbers 0 to 20. </w:t>
                        </w:r>
                      </w:p>
                      <w:p w14:paraId="20444516" w14:textId="78C26057" w:rsidR="00DB0139" w:rsidRDefault="00DB0139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Write the numbers 0 to 20. </w:t>
                        </w:r>
                      </w:p>
                      <w:p w14:paraId="761B1BC7" w14:textId="77777777" w:rsidR="00DB0139" w:rsidRPr="00751883" w:rsidRDefault="00DB0139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51883">
        <w:br w:type="page"/>
      </w:r>
    </w:p>
    <w:p w14:paraId="6BC2212B" w14:textId="77777777" w:rsidR="00751883" w:rsidRDefault="00797A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CC7B9" wp14:editId="6BC6D833">
                <wp:simplePos x="0" y="0"/>
                <wp:positionH relativeFrom="margin">
                  <wp:posOffset>16510</wp:posOffset>
                </wp:positionH>
                <wp:positionV relativeFrom="margin">
                  <wp:posOffset>2927985</wp:posOffset>
                </wp:positionV>
                <wp:extent cx="5795645" cy="3038475"/>
                <wp:effectExtent l="3810" t="0" r="17145" b="1524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88A9" w14:textId="77777777" w:rsidR="00DB0139" w:rsidRDefault="00DB0139" w:rsidP="00751883">
                            <w:r>
                              <w:rPr>
                                <w:b/>
                              </w:rPr>
                              <w:t>Other Evidence:</w:t>
                            </w:r>
                          </w:p>
                          <w:p w14:paraId="55293B96" w14:textId="004CA906" w:rsidR="00DB0139" w:rsidRDefault="00DB0139" w:rsidP="00751883"/>
                          <w:p w14:paraId="17FD0A59" w14:textId="06704DB2" w:rsidR="0049481A" w:rsidRDefault="0049481A" w:rsidP="00751883">
                            <w:r>
                              <w:t>The ability to play the game “I Have. Who has?”</w:t>
                            </w:r>
                          </w:p>
                          <w:p w14:paraId="1D616C8C" w14:textId="344D9902" w:rsidR="0049481A" w:rsidRDefault="0049481A" w:rsidP="00751883">
                            <w:r>
                              <w:t>The ability to play “Sandwich Math.”</w:t>
                            </w:r>
                          </w:p>
                          <w:p w14:paraId="0B4E717D" w14:textId="3AB4D0D5" w:rsidR="0049481A" w:rsidRDefault="0049481A" w:rsidP="00751883">
                            <w:r>
                              <w:t xml:space="preserve">Number Punching. </w:t>
                            </w:r>
                          </w:p>
                          <w:p w14:paraId="5B6487A6" w14:textId="65D32EDE" w:rsidR="0049481A" w:rsidRDefault="0049481A" w:rsidP="00751883">
                            <w:r>
                              <w:t xml:space="preserve">Numbers in sand or salt. </w:t>
                            </w:r>
                          </w:p>
                          <w:p w14:paraId="45BC59F0" w14:textId="025E6279" w:rsidR="0049481A" w:rsidRDefault="0049481A" w:rsidP="00751883">
                            <w:r>
                              <w:t xml:space="preserve">Counting objects. </w:t>
                            </w:r>
                          </w:p>
                          <w:p w14:paraId="71B9DCF4" w14:textId="79F469BC" w:rsidR="0049481A" w:rsidRDefault="0049481A" w:rsidP="00751883">
                            <w:proofErr w:type="gramStart"/>
                            <w:r>
                              <w:t>Other center time activities.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44CA987" w14:textId="4C106799" w:rsidR="0049481A" w:rsidRDefault="0049481A" w:rsidP="00751883">
                            <w:r>
                              <w:t xml:space="preserve">Counting the days on the calendar each morning. </w:t>
                            </w:r>
                          </w:p>
                          <w:p w14:paraId="1FF3A70A" w14:textId="77777777" w:rsidR="0049481A" w:rsidRPr="00751883" w:rsidRDefault="0049481A" w:rsidP="007518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.3pt;margin-top:230.55pt;width:456.3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">
                <v:textbox>
                  <w:txbxContent>
                    <w:p w14:paraId="394D88A9" w14:textId="77777777" w:rsidR="00DB0139" w:rsidRDefault="00DB0139" w:rsidP="00751883">
                      <w:r>
                        <w:rPr>
                          <w:b/>
                        </w:rPr>
                        <w:t>Other Evidence:</w:t>
                      </w:r>
                    </w:p>
                    <w:p w14:paraId="55293B96" w14:textId="004CA906" w:rsidR="00DB0139" w:rsidRDefault="00DB0139" w:rsidP="00751883"/>
                    <w:p w14:paraId="17FD0A59" w14:textId="06704DB2" w:rsidR="0049481A" w:rsidRDefault="0049481A" w:rsidP="00751883">
                      <w:r>
                        <w:t>The ability to play the game “I Have. Who has?”</w:t>
                      </w:r>
                    </w:p>
                    <w:p w14:paraId="1D616C8C" w14:textId="344D9902" w:rsidR="0049481A" w:rsidRDefault="0049481A" w:rsidP="00751883">
                      <w:r>
                        <w:t>The ability to play “Sandwich Math.”</w:t>
                      </w:r>
                    </w:p>
                    <w:p w14:paraId="0B4E717D" w14:textId="3AB4D0D5" w:rsidR="0049481A" w:rsidRDefault="0049481A" w:rsidP="00751883">
                      <w:r>
                        <w:t xml:space="preserve">Number Punching. </w:t>
                      </w:r>
                    </w:p>
                    <w:p w14:paraId="5B6487A6" w14:textId="65D32EDE" w:rsidR="0049481A" w:rsidRDefault="0049481A" w:rsidP="00751883">
                      <w:r>
                        <w:t xml:space="preserve">Numbers in sand or salt. </w:t>
                      </w:r>
                    </w:p>
                    <w:p w14:paraId="45BC59F0" w14:textId="025E6279" w:rsidR="0049481A" w:rsidRDefault="0049481A" w:rsidP="00751883">
                      <w:r>
                        <w:t xml:space="preserve">Counting objects. </w:t>
                      </w:r>
                    </w:p>
                    <w:p w14:paraId="71B9DCF4" w14:textId="79F469BC" w:rsidR="0049481A" w:rsidRDefault="0049481A" w:rsidP="00751883">
                      <w:proofErr w:type="gramStart"/>
                      <w:r>
                        <w:t>Other center time activities.</w:t>
                      </w:r>
                      <w:proofErr w:type="gramEnd"/>
                      <w:r>
                        <w:t xml:space="preserve"> </w:t>
                      </w:r>
                    </w:p>
                    <w:p w14:paraId="444CA987" w14:textId="4C106799" w:rsidR="0049481A" w:rsidRDefault="0049481A" w:rsidP="00751883">
                      <w:r>
                        <w:t xml:space="preserve">Counting the days on the calendar each morning. </w:t>
                      </w:r>
                    </w:p>
                    <w:p w14:paraId="1FF3A70A" w14:textId="77777777" w:rsidR="0049481A" w:rsidRPr="00751883" w:rsidRDefault="0049481A" w:rsidP="00751883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10E1E" wp14:editId="14677CD4">
                <wp:simplePos x="0" y="0"/>
                <wp:positionH relativeFrom="margin">
                  <wp:posOffset>16510</wp:posOffset>
                </wp:positionH>
                <wp:positionV relativeFrom="margin">
                  <wp:posOffset>213360</wp:posOffset>
                </wp:positionV>
                <wp:extent cx="5795645" cy="2562225"/>
                <wp:effectExtent l="3810" t="0" r="17145" b="1841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A0C5" w14:textId="77777777" w:rsidR="00DB0139" w:rsidRDefault="00DB0139">
                            <w:r>
                              <w:rPr>
                                <w:b/>
                              </w:rPr>
                              <w:t>Performance Tasks:</w:t>
                            </w:r>
                          </w:p>
                          <w:p w14:paraId="164F658F" w14:textId="77777777" w:rsidR="00DB0139" w:rsidRDefault="00DB0139"/>
                          <w:p w14:paraId="3EA327EB" w14:textId="77777777" w:rsidR="00DB0139" w:rsidRDefault="00DB0139">
                            <w:r>
                              <w:t xml:space="preserve">Given a large numeral, count that number of objects and place them on the numeral. </w:t>
                            </w:r>
                          </w:p>
                          <w:p w14:paraId="57326998" w14:textId="5A8945D5" w:rsidR="00DB0139" w:rsidRDefault="00DB0139">
                            <w:r>
                              <w:t xml:space="preserve">Roll </w:t>
                            </w:r>
                            <w:r w:rsidR="0049481A">
                              <w:t>dot dice and count the number of</w:t>
                            </w:r>
                            <w:r>
                              <w:t xml:space="preserve"> dots, then find the card with the numeral representing that number. </w:t>
                            </w:r>
                            <w:r w:rsidR="0049481A">
                              <w:t xml:space="preserve">Then write the number. </w:t>
                            </w:r>
                          </w:p>
                          <w:p w14:paraId="615BDEC8" w14:textId="5F48EA39" w:rsidR="0049481A" w:rsidRDefault="0049481A">
                            <w:r>
                              <w:t xml:space="preserve">Roll numeral dice and count the number, then find the card with the numeral representing that number.  Then write the number. </w:t>
                            </w:r>
                          </w:p>
                          <w:p w14:paraId="5B3FF145" w14:textId="77777777" w:rsidR="0049481A" w:rsidRDefault="00DB0139">
                            <w:r>
                              <w:t xml:space="preserve">When the teacher says a number, count that number of objects onto the </w:t>
                            </w:r>
                            <w:r w:rsidR="0049481A">
                              <w:t xml:space="preserve">mat.  </w:t>
                            </w:r>
                          </w:p>
                          <w:p w14:paraId="0C6A4421" w14:textId="77777777" w:rsidR="0049481A" w:rsidRDefault="0049481A">
                            <w:r>
                              <w:t xml:space="preserve">When the teacher says a number, find that number on their bingo card. </w:t>
                            </w:r>
                          </w:p>
                          <w:p w14:paraId="308950D4" w14:textId="1EEEA56B" w:rsidR="0049481A" w:rsidRDefault="0049481A">
                            <w:r>
                              <w:t xml:space="preserve">Recognizing numbers on written assessments done with teacher during center time. </w:t>
                            </w:r>
                          </w:p>
                          <w:p w14:paraId="2C634455" w14:textId="77412BFF" w:rsidR="0049481A" w:rsidRDefault="0049481A">
                            <w:r>
                              <w:t xml:space="preserve">Counting numbers for assessment done with teacher during center time. </w:t>
                            </w:r>
                          </w:p>
                          <w:p w14:paraId="0502A941" w14:textId="63C46467" w:rsidR="00DB0139" w:rsidRPr="00751883" w:rsidRDefault="00DB013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.3pt;margin-top:16.8pt;width:456.3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">
                <v:textbox>
                  <w:txbxContent>
                    <w:p w14:paraId="0727A0C5" w14:textId="77777777" w:rsidR="00DB0139" w:rsidRDefault="00DB0139">
                      <w:r>
                        <w:rPr>
                          <w:b/>
                        </w:rPr>
                        <w:t>Performance Tasks:</w:t>
                      </w:r>
                    </w:p>
                    <w:p w14:paraId="164F658F" w14:textId="77777777" w:rsidR="00DB0139" w:rsidRDefault="00DB0139"/>
                    <w:p w14:paraId="3EA327EB" w14:textId="77777777" w:rsidR="00DB0139" w:rsidRDefault="00DB0139">
                      <w:r>
                        <w:t xml:space="preserve">Given a large numeral, count that number of objects and place them on the numeral. </w:t>
                      </w:r>
                    </w:p>
                    <w:p w14:paraId="57326998" w14:textId="5A8945D5" w:rsidR="00DB0139" w:rsidRDefault="00DB0139">
                      <w:r>
                        <w:t xml:space="preserve">Roll </w:t>
                      </w:r>
                      <w:r w:rsidR="0049481A">
                        <w:t>dot dice and count the number of</w:t>
                      </w:r>
                      <w:r>
                        <w:t xml:space="preserve"> dots, then find the card with the numeral representing that number. </w:t>
                      </w:r>
                      <w:r w:rsidR="0049481A">
                        <w:t xml:space="preserve">Then write the number. </w:t>
                      </w:r>
                    </w:p>
                    <w:p w14:paraId="615BDEC8" w14:textId="5F48EA39" w:rsidR="0049481A" w:rsidRDefault="0049481A">
                      <w:r>
                        <w:t xml:space="preserve">Roll numeral dice and count the number, then find the card with the numeral representing that number.  Then write the number. </w:t>
                      </w:r>
                    </w:p>
                    <w:p w14:paraId="5B3FF145" w14:textId="77777777" w:rsidR="0049481A" w:rsidRDefault="00DB0139">
                      <w:r>
                        <w:t xml:space="preserve">When the teacher says a number, count that number of objects onto the </w:t>
                      </w:r>
                      <w:r w:rsidR="0049481A">
                        <w:t xml:space="preserve">mat.  </w:t>
                      </w:r>
                    </w:p>
                    <w:p w14:paraId="0C6A4421" w14:textId="77777777" w:rsidR="0049481A" w:rsidRDefault="0049481A">
                      <w:r>
                        <w:t xml:space="preserve">When the teacher says a number, find that number on their bingo card. </w:t>
                      </w:r>
                    </w:p>
                    <w:p w14:paraId="308950D4" w14:textId="1EEEA56B" w:rsidR="0049481A" w:rsidRDefault="0049481A">
                      <w:r>
                        <w:t xml:space="preserve">Recognizing numbers on written assessments done with teacher during center time. </w:t>
                      </w:r>
                    </w:p>
                    <w:p w14:paraId="2C634455" w14:textId="77412BFF" w:rsidR="0049481A" w:rsidRDefault="0049481A">
                      <w:r>
                        <w:t xml:space="preserve">Counting numbers for assessment done with teacher during center time. </w:t>
                      </w:r>
                    </w:p>
                    <w:p w14:paraId="0502A941" w14:textId="63C46467" w:rsidR="00DB0139" w:rsidRPr="00751883" w:rsidRDefault="00DB0139">
                      <w: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8204" wp14:editId="0384CBB8">
                <wp:simplePos x="0" y="0"/>
                <wp:positionH relativeFrom="margin">
                  <wp:posOffset>16510</wp:posOffset>
                </wp:positionH>
                <wp:positionV relativeFrom="margin">
                  <wp:posOffset>6090285</wp:posOffset>
                </wp:positionV>
                <wp:extent cx="5795645" cy="1962150"/>
                <wp:effectExtent l="3810" t="0" r="17145" b="1206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EC4D" w14:textId="77777777" w:rsidR="00DB0139" w:rsidRDefault="00DB0139" w:rsidP="00751883">
                            <w:proofErr w:type="gramStart"/>
                            <w:r>
                              <w:rPr>
                                <w:b/>
                              </w:rPr>
                              <w:t>Self Assessment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Activities:</w:t>
                            </w:r>
                          </w:p>
                          <w:p w14:paraId="55651D90" w14:textId="77777777" w:rsidR="00DB0139" w:rsidRDefault="00DB0139" w:rsidP="00751883"/>
                          <w:p w14:paraId="232C041E" w14:textId="75C8A432" w:rsidR="00DB0139" w:rsidRPr="00751883" w:rsidRDefault="00DB0139" w:rsidP="00751883">
                            <w:r>
                              <w:t xml:space="preserve">Students will be encouraged to recognize </w:t>
                            </w:r>
                            <w:r w:rsidR="0049481A">
                              <w:t>numbers</w:t>
                            </w:r>
                            <w:r>
                              <w:t xml:space="preserve"> at home and in the car.  Students and teacher will talk about </w:t>
                            </w:r>
                            <w:r w:rsidR="0049481A">
                              <w:t>number</w:t>
                            </w:r>
                            <w:r>
                              <w:t>s in classroom conversation. (</w:t>
                            </w: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.g., What </w:t>
                            </w:r>
                            <w:r w:rsidR="0049481A">
                              <w:t>number</w:t>
                            </w:r>
                            <w:r>
                              <w:t xml:space="preserve"> do you see on that box? </w:t>
                            </w:r>
                            <w:r w:rsidR="0049481A">
                              <w:t>How many cookies do you have for snack today</w:t>
                            </w:r>
                            <w:r>
                              <w:t xml:space="preserve">? </w:t>
                            </w:r>
                            <w:bookmarkStart w:id="0" w:name="_GoBack"/>
                            <w:bookmarkEnd w:id="0"/>
                            <w:r>
                              <w:t xml:space="preserve">How did you know?)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.3pt;margin-top:479.55pt;width:456.3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">
                <v:textbox>
                  <w:txbxContent>
                    <w:p w14:paraId="45BBEC4D" w14:textId="77777777" w:rsidR="00DB0139" w:rsidRDefault="00DB0139" w:rsidP="00751883">
                      <w:proofErr w:type="gramStart"/>
                      <w:r>
                        <w:rPr>
                          <w:b/>
                        </w:rPr>
                        <w:t>Self Assessment</w:t>
                      </w:r>
                      <w:proofErr w:type="gramEnd"/>
                      <w:r>
                        <w:rPr>
                          <w:b/>
                        </w:rPr>
                        <w:t xml:space="preserve"> Activities:</w:t>
                      </w:r>
                    </w:p>
                    <w:p w14:paraId="55651D90" w14:textId="77777777" w:rsidR="00DB0139" w:rsidRDefault="00DB0139" w:rsidP="00751883"/>
                    <w:p w14:paraId="232C041E" w14:textId="75C8A432" w:rsidR="00DB0139" w:rsidRPr="00751883" w:rsidRDefault="00DB0139" w:rsidP="00751883">
                      <w:r>
                        <w:t xml:space="preserve">Students will be encouraged to recognize </w:t>
                      </w:r>
                      <w:r w:rsidR="0049481A">
                        <w:t>numbers</w:t>
                      </w:r>
                      <w:r>
                        <w:t xml:space="preserve"> at home and in the car.  Students and teacher will talk about </w:t>
                      </w:r>
                      <w:r w:rsidR="0049481A">
                        <w:t>number</w:t>
                      </w:r>
                      <w:r>
                        <w:t>s in classroom conversation. (</w:t>
                      </w:r>
                      <w:proofErr w:type="gramStart"/>
                      <w:r>
                        <w:t>e</w:t>
                      </w:r>
                      <w:proofErr w:type="gramEnd"/>
                      <w:r>
                        <w:t xml:space="preserve">.g., What </w:t>
                      </w:r>
                      <w:r w:rsidR="0049481A">
                        <w:t>number</w:t>
                      </w:r>
                      <w:r>
                        <w:t xml:space="preserve"> do you see on that box? </w:t>
                      </w:r>
                      <w:r w:rsidR="0049481A">
                        <w:t>How many cookies do you have for snack today</w:t>
                      </w:r>
                      <w:r>
                        <w:t xml:space="preserve">? </w:t>
                      </w:r>
                      <w:bookmarkStart w:id="1" w:name="_GoBack"/>
                      <w:bookmarkEnd w:id="1"/>
                      <w:r>
                        <w:t xml:space="preserve">How did you know?)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1883" w:rsidSect="005910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9374" w14:textId="77777777" w:rsidR="00DB0139" w:rsidRDefault="00DB0139" w:rsidP="00751883">
      <w:r>
        <w:separator/>
      </w:r>
    </w:p>
  </w:endnote>
  <w:endnote w:type="continuationSeparator" w:id="0">
    <w:p w14:paraId="48A8C857" w14:textId="77777777" w:rsidR="00DB0139" w:rsidRDefault="00DB0139" w:rsidP="007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F36A" w14:textId="77777777" w:rsidR="00DB0139" w:rsidRDefault="00DB0139" w:rsidP="00751883">
      <w:r>
        <w:separator/>
      </w:r>
    </w:p>
  </w:footnote>
  <w:footnote w:type="continuationSeparator" w:id="0">
    <w:p w14:paraId="22FF6864" w14:textId="77777777" w:rsidR="00DB0139" w:rsidRDefault="00DB0139" w:rsidP="00751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C351" w14:textId="77777777" w:rsidR="00DB0139" w:rsidRDefault="00DB0139" w:rsidP="00751883">
    <w:pPr>
      <w:pStyle w:val="Header"/>
      <w:jc w:val="center"/>
    </w:pPr>
    <w:r>
      <w:t>Pre-Kindergarten</w:t>
    </w:r>
  </w:p>
  <w:p w14:paraId="6B83B817" w14:textId="3A959430" w:rsidR="00DB0139" w:rsidRDefault="00DB0139" w:rsidP="00751883">
    <w:pPr>
      <w:pStyle w:val="Header"/>
      <w:jc w:val="center"/>
    </w:pPr>
    <w:r>
      <w:t>Number Recognition Unit</w:t>
    </w:r>
  </w:p>
  <w:p w14:paraId="373A3701" w14:textId="77777777" w:rsidR="00DB0139" w:rsidRDefault="00DB0139" w:rsidP="00751883">
    <w:pPr>
      <w:pStyle w:val="Header"/>
      <w:jc w:val="center"/>
    </w:pPr>
    <w:r>
      <w:t>Quarter 1 &amp; 2</w:t>
    </w:r>
  </w:p>
  <w:p w14:paraId="4F5CE386" w14:textId="77777777" w:rsidR="00DB0139" w:rsidRDefault="00DB0139" w:rsidP="00751883">
    <w:pPr>
      <w:pStyle w:val="Header"/>
      <w:jc w:val="center"/>
    </w:pPr>
    <w:r>
      <w:t>Hope Johansson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3"/>
    <w:rsid w:val="000F16F6"/>
    <w:rsid w:val="001039DE"/>
    <w:rsid w:val="002330CD"/>
    <w:rsid w:val="00261A72"/>
    <w:rsid w:val="0049481A"/>
    <w:rsid w:val="0059102A"/>
    <w:rsid w:val="006F7782"/>
    <w:rsid w:val="00751883"/>
    <w:rsid w:val="00797AFF"/>
    <w:rsid w:val="00937AA6"/>
    <w:rsid w:val="00BA3316"/>
    <w:rsid w:val="00D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22BB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Wiens</dc:creator>
  <cp:lastModifiedBy>Hope Johansson</cp:lastModifiedBy>
  <cp:revision>2</cp:revision>
  <dcterms:created xsi:type="dcterms:W3CDTF">2014-11-12T10:54:00Z</dcterms:created>
  <dcterms:modified xsi:type="dcterms:W3CDTF">2014-11-12T10:54:00Z</dcterms:modified>
</cp:coreProperties>
</file>